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3D" w:rsidRPr="009F5A3D" w:rsidRDefault="000C647C" w:rsidP="00950E00">
      <w:pPr>
        <w:widowControl w:val="0"/>
        <w:autoSpaceDE w:val="0"/>
        <w:autoSpaceDN w:val="0"/>
        <w:adjustRightInd w:val="0"/>
        <w:rPr>
          <w:rFonts w:ascii="Lato" w:hAnsi="Lato" w:cs="Times"/>
          <w:b/>
          <w:color w:val="900049"/>
          <w:sz w:val="32"/>
          <w:szCs w:val="22"/>
        </w:rPr>
      </w:pPr>
      <w:r w:rsidRPr="009F5A3D">
        <w:rPr>
          <w:rFonts w:ascii="Lato" w:hAnsi="Lato" w:cs="Times"/>
          <w:b/>
          <w:color w:val="900049"/>
          <w:sz w:val="36"/>
          <w:szCs w:val="22"/>
        </w:rPr>
        <w:t>Themadag</w:t>
      </w:r>
      <w:r w:rsidRPr="009F5A3D">
        <w:rPr>
          <w:rFonts w:ascii="Lato" w:hAnsi="Lato" w:cs="Times"/>
          <w:b/>
          <w:color w:val="900049"/>
          <w:sz w:val="32"/>
          <w:szCs w:val="22"/>
        </w:rPr>
        <w:t xml:space="preserve"> </w:t>
      </w:r>
      <w:r w:rsidRPr="009F5A3D">
        <w:rPr>
          <w:rFonts w:ascii="Lato" w:hAnsi="Lato" w:cs="Times"/>
          <w:b/>
          <w:color w:val="900049"/>
          <w:sz w:val="36"/>
          <w:szCs w:val="22"/>
        </w:rPr>
        <w:t>Seksualiteit</w:t>
      </w:r>
      <w:r w:rsidRPr="009F5A3D">
        <w:rPr>
          <w:rFonts w:ascii="Lato" w:hAnsi="Lato" w:cs="Times"/>
          <w:b/>
          <w:color w:val="900049"/>
          <w:sz w:val="32"/>
          <w:szCs w:val="22"/>
        </w:rPr>
        <w:t xml:space="preserve"> </w:t>
      </w:r>
      <w:r w:rsidR="00950E00" w:rsidRPr="009F5A3D">
        <w:rPr>
          <w:rFonts w:ascii="Lato" w:hAnsi="Lato" w:cs="Times"/>
          <w:b/>
          <w:color w:val="900049"/>
          <w:sz w:val="32"/>
          <w:szCs w:val="22"/>
        </w:rPr>
        <w:t xml:space="preserve"> </w:t>
      </w:r>
    </w:p>
    <w:p w:rsidR="00950E00" w:rsidRPr="009F5A3D" w:rsidRDefault="009F5A3D" w:rsidP="00950E00">
      <w:pPr>
        <w:widowControl w:val="0"/>
        <w:autoSpaceDE w:val="0"/>
        <w:autoSpaceDN w:val="0"/>
        <w:adjustRightInd w:val="0"/>
        <w:rPr>
          <w:rFonts w:ascii="Lato" w:hAnsi="Lato" w:cs="Times"/>
          <w:b/>
          <w:color w:val="36A9E1"/>
          <w:szCs w:val="22"/>
        </w:rPr>
      </w:pPr>
      <w:r w:rsidRPr="009F5A3D">
        <w:rPr>
          <w:rFonts w:ascii="Lato" w:hAnsi="Lato" w:cs="Times"/>
          <w:b/>
          <w:color w:val="36A9E1"/>
          <w:szCs w:val="22"/>
        </w:rPr>
        <w:t>16 januari 2016</w:t>
      </w:r>
    </w:p>
    <w:p w:rsidR="000C647C" w:rsidRDefault="000C647C" w:rsidP="00950E00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73737"/>
          <w:sz w:val="22"/>
          <w:szCs w:val="22"/>
        </w:rPr>
      </w:pPr>
    </w:p>
    <w:p w:rsidR="00950E00" w:rsidRDefault="00950E00" w:rsidP="00950E00">
      <w:pPr>
        <w:widowControl w:val="0"/>
        <w:autoSpaceDE w:val="0"/>
        <w:autoSpaceDN w:val="0"/>
        <w:adjustRightInd w:val="0"/>
        <w:rPr>
          <w:rFonts w:ascii="Lato" w:hAnsi="Lato" w:cs="Times"/>
          <w:color w:val="373737"/>
          <w:sz w:val="22"/>
          <w:szCs w:val="22"/>
        </w:rPr>
      </w:pPr>
      <w:r w:rsidRPr="000C647C">
        <w:rPr>
          <w:rFonts w:ascii="Lato" w:hAnsi="Lato" w:cs="Times"/>
          <w:color w:val="373737"/>
          <w:sz w:val="22"/>
          <w:szCs w:val="22"/>
        </w:rPr>
        <w:t>Kinderen en jongeren groeien op in cultuur die bol staat van seksuele beelden, invloeden en toespelingen. Alhoewel de seksuele revolutie vrijheid wilde brengen, is grenzeloosheid het resultaat. Voortdurend klinkt: ‘doe gew</w:t>
      </w:r>
      <w:bookmarkStart w:id="0" w:name="_GoBack"/>
      <w:bookmarkEnd w:id="0"/>
      <w:r w:rsidRPr="000C647C">
        <w:rPr>
          <w:rFonts w:ascii="Lato" w:hAnsi="Lato" w:cs="Times"/>
          <w:color w:val="373737"/>
          <w:sz w:val="22"/>
          <w:szCs w:val="22"/>
        </w:rPr>
        <w:t>oon waar jij je goed bij voelt’. Maar hoe zit het echt? Hoe moet je omgaan met seksualiteit en intimiteit? Hoe geef je Gods wijsheid door op dit terrein?</w:t>
      </w:r>
    </w:p>
    <w:p w:rsidR="000C647C" w:rsidRDefault="000C647C" w:rsidP="00950E00">
      <w:pPr>
        <w:widowControl w:val="0"/>
        <w:autoSpaceDE w:val="0"/>
        <w:autoSpaceDN w:val="0"/>
        <w:adjustRightInd w:val="0"/>
        <w:rPr>
          <w:rFonts w:ascii="Lato" w:hAnsi="Lato" w:cs="Times"/>
          <w:color w:val="373737"/>
          <w:sz w:val="22"/>
          <w:szCs w:val="22"/>
        </w:rPr>
      </w:pPr>
    </w:p>
    <w:p w:rsidR="000C647C" w:rsidRPr="000C647C" w:rsidRDefault="000C647C" w:rsidP="00950E00">
      <w:pPr>
        <w:widowControl w:val="0"/>
        <w:autoSpaceDE w:val="0"/>
        <w:autoSpaceDN w:val="0"/>
        <w:adjustRightInd w:val="0"/>
        <w:rPr>
          <w:rFonts w:ascii="Lato" w:hAnsi="Lato" w:cs="Times"/>
          <w:color w:val="373737"/>
          <w:sz w:val="22"/>
          <w:szCs w:val="22"/>
        </w:rPr>
      </w:pPr>
      <w:r>
        <w:rPr>
          <w:rFonts w:ascii="Lato" w:hAnsi="Lato" w:cs="Times"/>
          <w:color w:val="373737"/>
          <w:sz w:val="22"/>
          <w:szCs w:val="22"/>
        </w:rPr>
        <w:t xml:space="preserve">Op </w:t>
      </w:r>
      <w:r w:rsidR="009F5A3D">
        <w:rPr>
          <w:rFonts w:ascii="Lato" w:hAnsi="Lato" w:cs="Times"/>
          <w:color w:val="373737"/>
          <w:sz w:val="22"/>
          <w:szCs w:val="22"/>
        </w:rPr>
        <w:t>16 januari</w:t>
      </w:r>
      <w:r>
        <w:rPr>
          <w:rFonts w:ascii="Lato" w:hAnsi="Lato" w:cs="Times"/>
          <w:color w:val="373737"/>
          <w:sz w:val="22"/>
          <w:szCs w:val="22"/>
        </w:rPr>
        <w:t xml:space="preserve"> organise</w:t>
      </w:r>
      <w:r w:rsidR="009F5A3D">
        <w:rPr>
          <w:rFonts w:ascii="Lato" w:hAnsi="Lato" w:cs="Times"/>
          <w:color w:val="373737"/>
          <w:sz w:val="22"/>
          <w:szCs w:val="22"/>
        </w:rPr>
        <w:t xml:space="preserve">ren Raise Up, Power in </w:t>
      </w:r>
      <w:proofErr w:type="spellStart"/>
      <w:r w:rsidR="009F5A3D">
        <w:rPr>
          <w:rFonts w:ascii="Lato" w:hAnsi="Lato" w:cs="Times"/>
          <w:color w:val="373737"/>
          <w:sz w:val="22"/>
          <w:szCs w:val="22"/>
        </w:rPr>
        <w:t>Purity</w:t>
      </w:r>
      <w:proofErr w:type="spellEnd"/>
      <w:r w:rsidR="009F5A3D">
        <w:rPr>
          <w:rFonts w:ascii="Lato" w:hAnsi="Lato" w:cs="Times"/>
          <w:color w:val="373737"/>
          <w:sz w:val="22"/>
          <w:szCs w:val="22"/>
        </w:rPr>
        <w:t>,</w:t>
      </w:r>
      <w:r>
        <w:rPr>
          <w:rFonts w:ascii="Lato" w:hAnsi="Lato" w:cs="Times"/>
          <w:color w:val="373737"/>
          <w:sz w:val="22"/>
          <w:szCs w:val="22"/>
        </w:rPr>
        <w:t xml:space="preserve"> </w:t>
      </w:r>
      <w:proofErr w:type="spellStart"/>
      <w:r>
        <w:rPr>
          <w:rFonts w:ascii="Lato" w:hAnsi="Lato" w:cs="Times"/>
          <w:color w:val="373737"/>
          <w:sz w:val="22"/>
          <w:szCs w:val="22"/>
        </w:rPr>
        <w:t>BUtogether</w:t>
      </w:r>
      <w:proofErr w:type="spellEnd"/>
      <w:r>
        <w:rPr>
          <w:rFonts w:ascii="Lato" w:hAnsi="Lato" w:cs="Times"/>
          <w:color w:val="373737"/>
          <w:sz w:val="22"/>
          <w:szCs w:val="22"/>
        </w:rPr>
        <w:t xml:space="preserve"> </w:t>
      </w:r>
      <w:r w:rsidR="009F5A3D">
        <w:rPr>
          <w:rFonts w:ascii="Lato" w:hAnsi="Lato" w:cs="Times"/>
          <w:color w:val="373737"/>
          <w:sz w:val="22"/>
          <w:szCs w:val="22"/>
        </w:rPr>
        <w:t xml:space="preserve">en Life Spot Oosterhout </w:t>
      </w:r>
      <w:r>
        <w:rPr>
          <w:rFonts w:ascii="Lato" w:hAnsi="Lato" w:cs="Times"/>
          <w:color w:val="373737"/>
          <w:sz w:val="22"/>
          <w:szCs w:val="22"/>
        </w:rPr>
        <w:t>een themadag met als centrale vraag:</w:t>
      </w:r>
    </w:p>
    <w:p w:rsidR="00950E00" w:rsidRPr="000C647C" w:rsidRDefault="00950E00" w:rsidP="000C647C">
      <w:pPr>
        <w:widowControl w:val="0"/>
        <w:autoSpaceDE w:val="0"/>
        <w:autoSpaceDN w:val="0"/>
        <w:adjustRightInd w:val="0"/>
        <w:jc w:val="center"/>
        <w:rPr>
          <w:rFonts w:ascii="Lato" w:hAnsi="Lato" w:cs="Times"/>
          <w:color w:val="900049"/>
          <w:sz w:val="22"/>
          <w:szCs w:val="22"/>
        </w:rPr>
      </w:pPr>
    </w:p>
    <w:p w:rsidR="000C647C" w:rsidRPr="000C647C" w:rsidRDefault="00950E00" w:rsidP="000C647C">
      <w:pPr>
        <w:widowControl w:val="0"/>
        <w:autoSpaceDE w:val="0"/>
        <w:autoSpaceDN w:val="0"/>
        <w:adjustRightInd w:val="0"/>
        <w:jc w:val="center"/>
        <w:rPr>
          <w:rFonts w:ascii="Lato" w:hAnsi="Lato" w:cs="Times"/>
          <w:b/>
          <w:color w:val="900049"/>
          <w:sz w:val="22"/>
          <w:szCs w:val="22"/>
        </w:rPr>
      </w:pPr>
      <w:r w:rsidRPr="000C647C">
        <w:rPr>
          <w:rFonts w:ascii="Lato" w:hAnsi="Lato" w:cs="Times"/>
          <w:b/>
          <w:color w:val="900049"/>
          <w:sz w:val="22"/>
          <w:szCs w:val="22"/>
        </w:rPr>
        <w:t xml:space="preserve">HOE LEER JE KINDEREN EN JONGEREN WAT GEZONDE SEKSUALITEIT IS </w:t>
      </w:r>
    </w:p>
    <w:p w:rsidR="00950E00" w:rsidRPr="000C647C" w:rsidRDefault="00950E00" w:rsidP="000C647C">
      <w:pPr>
        <w:widowControl w:val="0"/>
        <w:autoSpaceDE w:val="0"/>
        <w:autoSpaceDN w:val="0"/>
        <w:adjustRightInd w:val="0"/>
        <w:spacing w:after="120"/>
        <w:jc w:val="center"/>
        <w:rPr>
          <w:rFonts w:ascii="Lato" w:hAnsi="Lato" w:cs="Times"/>
          <w:b/>
          <w:color w:val="900049"/>
          <w:sz w:val="22"/>
          <w:szCs w:val="22"/>
        </w:rPr>
      </w:pPr>
      <w:r w:rsidRPr="000C647C">
        <w:rPr>
          <w:rFonts w:ascii="Lato" w:hAnsi="Lato" w:cs="Times"/>
          <w:b/>
          <w:color w:val="900049"/>
          <w:sz w:val="22"/>
          <w:szCs w:val="22"/>
        </w:rPr>
        <w:t>EN HOE MAAK JE HEN WEERBAAR OP DIT TERREIN?</w:t>
      </w:r>
    </w:p>
    <w:p w:rsidR="00950E00" w:rsidRPr="000C647C" w:rsidRDefault="00950E00" w:rsidP="00950E00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73737"/>
          <w:sz w:val="22"/>
          <w:szCs w:val="22"/>
        </w:rPr>
      </w:pPr>
    </w:p>
    <w:p w:rsidR="00950E00" w:rsidRPr="000C647C" w:rsidRDefault="000C647C" w:rsidP="000C647C">
      <w:pPr>
        <w:widowControl w:val="0"/>
        <w:autoSpaceDE w:val="0"/>
        <w:autoSpaceDN w:val="0"/>
        <w:adjustRightInd w:val="0"/>
        <w:spacing w:after="120"/>
        <w:ind w:left="1410" w:hanging="1410"/>
        <w:rPr>
          <w:rFonts w:ascii="Lato" w:hAnsi="Lato" w:cs="Times"/>
          <w:color w:val="373737"/>
          <w:sz w:val="22"/>
          <w:szCs w:val="22"/>
        </w:rPr>
      </w:pPr>
      <w:r>
        <w:rPr>
          <w:rFonts w:ascii="Lato" w:hAnsi="Lato" w:cs="Times"/>
          <w:b/>
          <w:color w:val="373737"/>
          <w:sz w:val="22"/>
          <w:szCs w:val="22"/>
        </w:rPr>
        <w:t>Voor wie:</w:t>
      </w:r>
      <w:r>
        <w:rPr>
          <w:rFonts w:ascii="Lato" w:hAnsi="Lato" w:cs="Times"/>
          <w:color w:val="373737"/>
          <w:sz w:val="22"/>
          <w:szCs w:val="22"/>
        </w:rPr>
        <w:tab/>
        <w:t>O</w:t>
      </w:r>
      <w:r w:rsidR="00950E00" w:rsidRPr="000C647C">
        <w:rPr>
          <w:rFonts w:ascii="Lato" w:hAnsi="Lato" w:cs="Times"/>
          <w:color w:val="373737"/>
          <w:sz w:val="22"/>
          <w:szCs w:val="22"/>
        </w:rPr>
        <w:t>uders met opgroeiende kinderen, kinder- en jeugdmedewerkers, pastoraal betrokken mensen</w:t>
      </w:r>
      <w:r>
        <w:rPr>
          <w:rFonts w:ascii="Lato" w:hAnsi="Lato" w:cs="Times"/>
          <w:color w:val="373737"/>
          <w:sz w:val="22"/>
          <w:szCs w:val="22"/>
        </w:rPr>
        <w:t>, leerkrachten</w:t>
      </w:r>
    </w:p>
    <w:p w:rsidR="00950E00" w:rsidRDefault="000C647C" w:rsidP="000C647C">
      <w:pPr>
        <w:widowControl w:val="0"/>
        <w:autoSpaceDE w:val="0"/>
        <w:autoSpaceDN w:val="0"/>
        <w:adjustRightInd w:val="0"/>
        <w:spacing w:after="120"/>
        <w:rPr>
          <w:rFonts w:ascii="Lato" w:hAnsi="Lato" w:cs="Times"/>
          <w:color w:val="373737"/>
          <w:sz w:val="22"/>
          <w:szCs w:val="22"/>
        </w:rPr>
      </w:pPr>
      <w:r>
        <w:rPr>
          <w:rFonts w:ascii="Lato" w:hAnsi="Lato" w:cs="Times"/>
          <w:b/>
          <w:color w:val="373737"/>
          <w:sz w:val="22"/>
          <w:szCs w:val="22"/>
        </w:rPr>
        <w:t>Wanneer:</w:t>
      </w:r>
      <w:r>
        <w:rPr>
          <w:rFonts w:ascii="Lato" w:hAnsi="Lato" w:cs="Times"/>
          <w:b/>
          <w:color w:val="373737"/>
          <w:sz w:val="22"/>
          <w:szCs w:val="22"/>
        </w:rPr>
        <w:tab/>
      </w:r>
      <w:r w:rsidRPr="000C647C">
        <w:rPr>
          <w:rFonts w:ascii="Lato" w:hAnsi="Lato" w:cs="Times"/>
          <w:color w:val="373737"/>
          <w:sz w:val="22"/>
          <w:szCs w:val="22"/>
        </w:rPr>
        <w:t>Z</w:t>
      </w:r>
      <w:r w:rsidR="00950E00" w:rsidRPr="000C647C">
        <w:rPr>
          <w:rFonts w:ascii="Lato" w:hAnsi="Lato" w:cs="Times"/>
          <w:color w:val="373737"/>
          <w:sz w:val="22"/>
          <w:szCs w:val="22"/>
        </w:rPr>
        <w:t xml:space="preserve">aterdag </w:t>
      </w:r>
      <w:r w:rsidR="009F5A3D">
        <w:rPr>
          <w:rFonts w:ascii="Lato" w:hAnsi="Lato" w:cs="Times"/>
          <w:color w:val="373737"/>
          <w:sz w:val="22"/>
          <w:szCs w:val="22"/>
        </w:rPr>
        <w:t>16 januari van 10.00 tot 15</w:t>
      </w:r>
      <w:r w:rsidR="00950E00" w:rsidRPr="000C647C">
        <w:rPr>
          <w:rFonts w:ascii="Lato" w:hAnsi="Lato" w:cs="Times"/>
          <w:color w:val="373737"/>
          <w:sz w:val="22"/>
          <w:szCs w:val="22"/>
        </w:rPr>
        <w:t>.</w:t>
      </w:r>
      <w:r w:rsidR="009F5A3D">
        <w:rPr>
          <w:rFonts w:ascii="Lato" w:hAnsi="Lato" w:cs="Times"/>
          <w:color w:val="373737"/>
          <w:sz w:val="22"/>
          <w:szCs w:val="22"/>
        </w:rPr>
        <w:t>3</w:t>
      </w:r>
      <w:r w:rsidR="00950E00" w:rsidRPr="000C647C">
        <w:rPr>
          <w:rFonts w:ascii="Lato" w:hAnsi="Lato" w:cs="Times"/>
          <w:color w:val="373737"/>
          <w:sz w:val="22"/>
          <w:szCs w:val="22"/>
        </w:rPr>
        <w:t xml:space="preserve">0 uur </w:t>
      </w:r>
    </w:p>
    <w:p w:rsidR="000C647C" w:rsidRPr="000C647C" w:rsidRDefault="000C647C" w:rsidP="000C647C">
      <w:pPr>
        <w:widowControl w:val="0"/>
        <w:autoSpaceDE w:val="0"/>
        <w:autoSpaceDN w:val="0"/>
        <w:adjustRightInd w:val="0"/>
        <w:spacing w:after="120"/>
        <w:rPr>
          <w:rFonts w:ascii="Lato" w:hAnsi="Lato" w:cs="Times"/>
          <w:color w:val="373737"/>
          <w:sz w:val="22"/>
          <w:szCs w:val="22"/>
        </w:rPr>
      </w:pPr>
      <w:r>
        <w:rPr>
          <w:rFonts w:ascii="Lato" w:hAnsi="Lato" w:cs="Times"/>
          <w:b/>
          <w:color w:val="373737"/>
          <w:sz w:val="22"/>
          <w:szCs w:val="22"/>
        </w:rPr>
        <w:t>Waar:</w:t>
      </w:r>
      <w:r>
        <w:rPr>
          <w:rFonts w:ascii="Lato" w:hAnsi="Lato" w:cs="Times"/>
          <w:b/>
          <w:color w:val="373737"/>
          <w:sz w:val="22"/>
          <w:szCs w:val="22"/>
        </w:rPr>
        <w:tab/>
      </w:r>
      <w:r>
        <w:rPr>
          <w:rFonts w:ascii="Lato" w:hAnsi="Lato" w:cs="Times"/>
          <w:b/>
          <w:color w:val="373737"/>
          <w:sz w:val="22"/>
          <w:szCs w:val="22"/>
        </w:rPr>
        <w:tab/>
      </w:r>
      <w:r w:rsidR="009F5A3D">
        <w:rPr>
          <w:rFonts w:ascii="Lato" w:hAnsi="Lato" w:cs="Times"/>
          <w:color w:val="373737"/>
          <w:sz w:val="22"/>
          <w:szCs w:val="22"/>
        </w:rPr>
        <w:t>Paterserf 9, 4904 AA Oosterhout</w:t>
      </w:r>
    </w:p>
    <w:p w:rsidR="000C647C" w:rsidRDefault="00950E00" w:rsidP="000C647C">
      <w:pPr>
        <w:widowControl w:val="0"/>
        <w:autoSpaceDE w:val="0"/>
        <w:autoSpaceDN w:val="0"/>
        <w:adjustRightInd w:val="0"/>
        <w:spacing w:after="120"/>
        <w:rPr>
          <w:rFonts w:ascii="Lato" w:hAnsi="Lato" w:cs="Times"/>
          <w:color w:val="373737"/>
          <w:sz w:val="22"/>
          <w:szCs w:val="22"/>
        </w:rPr>
      </w:pPr>
      <w:r w:rsidRPr="000C647C">
        <w:rPr>
          <w:rFonts w:ascii="Lato" w:hAnsi="Lato" w:cs="Times"/>
          <w:b/>
          <w:color w:val="373737"/>
          <w:sz w:val="22"/>
          <w:szCs w:val="22"/>
        </w:rPr>
        <w:t xml:space="preserve">Kosten: </w:t>
      </w:r>
      <w:r w:rsidR="000C647C">
        <w:rPr>
          <w:rFonts w:ascii="Lato" w:hAnsi="Lato" w:cs="Times"/>
          <w:b/>
          <w:color w:val="373737"/>
          <w:sz w:val="22"/>
          <w:szCs w:val="22"/>
        </w:rPr>
        <w:tab/>
      </w:r>
      <w:r w:rsidR="000C647C" w:rsidRPr="000C647C">
        <w:rPr>
          <w:rFonts w:ascii="Lato" w:hAnsi="Lato" w:cs="Times"/>
          <w:color w:val="373737"/>
          <w:sz w:val="22"/>
          <w:szCs w:val="22"/>
        </w:rPr>
        <w:t>T</w:t>
      </w:r>
      <w:r w:rsidRPr="000C647C">
        <w:rPr>
          <w:rFonts w:ascii="Lato" w:hAnsi="Lato" w:cs="Times"/>
          <w:color w:val="373737"/>
          <w:sz w:val="22"/>
          <w:szCs w:val="22"/>
        </w:rPr>
        <w:t>oegang is gra</w:t>
      </w:r>
      <w:r w:rsidR="000C647C">
        <w:rPr>
          <w:rFonts w:ascii="Lato" w:hAnsi="Lato" w:cs="Times"/>
          <w:color w:val="373737"/>
          <w:sz w:val="22"/>
          <w:szCs w:val="22"/>
        </w:rPr>
        <w:t>tis (er wordt een collecte gehouden)</w:t>
      </w:r>
    </w:p>
    <w:p w:rsidR="000C647C" w:rsidRPr="000C647C" w:rsidRDefault="000C647C" w:rsidP="000C647C">
      <w:pPr>
        <w:widowControl w:val="0"/>
        <w:autoSpaceDE w:val="0"/>
        <w:autoSpaceDN w:val="0"/>
        <w:adjustRightInd w:val="0"/>
        <w:spacing w:after="120"/>
        <w:rPr>
          <w:rFonts w:ascii="Lato" w:hAnsi="Lato" w:cs="Times"/>
          <w:b/>
          <w:color w:val="373737"/>
          <w:sz w:val="22"/>
          <w:szCs w:val="22"/>
        </w:rPr>
      </w:pPr>
      <w:r>
        <w:rPr>
          <w:rFonts w:ascii="Lato" w:hAnsi="Lato" w:cs="Times"/>
          <w:b/>
          <w:color w:val="373737"/>
          <w:sz w:val="22"/>
          <w:szCs w:val="22"/>
        </w:rPr>
        <w:t>Catering</w:t>
      </w:r>
      <w:r w:rsidRPr="000C647C">
        <w:rPr>
          <w:rFonts w:ascii="Lato" w:hAnsi="Lato" w:cs="Times"/>
          <w:b/>
          <w:color w:val="373737"/>
          <w:sz w:val="22"/>
          <w:szCs w:val="22"/>
        </w:rPr>
        <w:t>:</w:t>
      </w:r>
      <w:r w:rsidRPr="000C647C">
        <w:rPr>
          <w:rFonts w:ascii="Lato" w:hAnsi="Lato" w:cs="Times"/>
          <w:b/>
          <w:color w:val="373737"/>
          <w:sz w:val="22"/>
          <w:szCs w:val="22"/>
        </w:rPr>
        <w:tab/>
      </w:r>
      <w:r>
        <w:rPr>
          <w:rFonts w:ascii="Lato" w:hAnsi="Lato" w:cs="Times"/>
          <w:color w:val="373737"/>
          <w:sz w:val="22"/>
          <w:szCs w:val="22"/>
        </w:rPr>
        <w:t>Koffie en thee inbegrepen, lunch zelf meenemen of bestellen tegen vergoeding</w:t>
      </w:r>
      <w:r w:rsidRPr="000C647C">
        <w:rPr>
          <w:rFonts w:ascii="Lato" w:hAnsi="Lato" w:cs="Times"/>
          <w:b/>
          <w:color w:val="373737"/>
          <w:sz w:val="22"/>
          <w:szCs w:val="22"/>
        </w:rPr>
        <w:tab/>
      </w:r>
    </w:p>
    <w:p w:rsidR="000C647C" w:rsidRPr="000C647C" w:rsidRDefault="000C647C" w:rsidP="00950E00">
      <w:pPr>
        <w:widowControl w:val="0"/>
        <w:autoSpaceDE w:val="0"/>
        <w:autoSpaceDN w:val="0"/>
        <w:adjustRightInd w:val="0"/>
        <w:rPr>
          <w:rFonts w:ascii="Lato" w:hAnsi="Lato" w:cs="Times"/>
          <w:color w:val="373737"/>
          <w:sz w:val="22"/>
          <w:szCs w:val="22"/>
        </w:rPr>
      </w:pPr>
      <w:r>
        <w:rPr>
          <w:rFonts w:ascii="Lato" w:hAnsi="Lato" w:cs="Times"/>
          <w:color w:val="373737"/>
          <w:sz w:val="22"/>
          <w:szCs w:val="22"/>
        </w:rPr>
        <w:t xml:space="preserve">Nodig ook gerust andere mensen uit voor deze dag! Een digitale flyer </w:t>
      </w:r>
      <w:r w:rsidR="009F5A3D">
        <w:rPr>
          <w:rFonts w:ascii="Lato" w:hAnsi="Lato" w:cs="Times"/>
          <w:color w:val="373737"/>
          <w:sz w:val="22"/>
          <w:szCs w:val="22"/>
        </w:rPr>
        <w:t xml:space="preserve">vind je </w:t>
      </w:r>
      <w:hyperlink r:id="rId5" w:history="1">
        <w:r w:rsidR="009F5A3D" w:rsidRPr="009F5A3D">
          <w:rPr>
            <w:rStyle w:val="Hyperlink"/>
            <w:rFonts w:ascii="Lato" w:hAnsi="Lato" w:cs="Times"/>
            <w:sz w:val="22"/>
            <w:szCs w:val="22"/>
          </w:rPr>
          <w:t>hier.</w:t>
        </w:r>
      </w:hyperlink>
    </w:p>
    <w:p w:rsidR="00950E00" w:rsidRPr="000C647C" w:rsidRDefault="00950E00" w:rsidP="00950E00">
      <w:pPr>
        <w:widowControl w:val="0"/>
        <w:autoSpaceDE w:val="0"/>
        <w:autoSpaceDN w:val="0"/>
        <w:adjustRightInd w:val="0"/>
        <w:rPr>
          <w:rFonts w:ascii="Lato" w:hAnsi="Lato" w:cs="Times"/>
          <w:color w:val="373737"/>
          <w:sz w:val="22"/>
          <w:szCs w:val="22"/>
        </w:rPr>
      </w:pPr>
    </w:p>
    <w:p w:rsidR="009F5A3D" w:rsidRDefault="009F5A3D" w:rsidP="00950E00">
      <w:pPr>
        <w:widowControl w:val="0"/>
        <w:autoSpaceDE w:val="0"/>
        <w:autoSpaceDN w:val="0"/>
        <w:adjustRightInd w:val="0"/>
        <w:rPr>
          <w:rStyle w:val="Hyperlink"/>
          <w:rFonts w:ascii="Lato" w:hAnsi="Lato" w:cs="Times"/>
          <w:sz w:val="22"/>
          <w:szCs w:val="22"/>
        </w:rPr>
      </w:pPr>
      <w:r>
        <w:rPr>
          <w:rFonts w:ascii="Lato" w:hAnsi="Lato" w:cs="Times"/>
          <w:color w:val="373737"/>
          <w:sz w:val="22"/>
          <w:szCs w:val="22"/>
        </w:rPr>
        <w:t>Meer informatie</w:t>
      </w:r>
      <w:r w:rsidR="00950E00" w:rsidRPr="000C647C">
        <w:rPr>
          <w:rFonts w:ascii="Lato" w:hAnsi="Lato" w:cs="Times"/>
          <w:color w:val="373737"/>
          <w:sz w:val="22"/>
          <w:szCs w:val="22"/>
        </w:rPr>
        <w:t xml:space="preserve">: </w:t>
      </w:r>
      <w:hyperlink r:id="rId6" w:history="1">
        <w:r w:rsidR="00950E00" w:rsidRPr="000C647C">
          <w:rPr>
            <w:rStyle w:val="Hyperlink"/>
            <w:rFonts w:ascii="Lato" w:hAnsi="Lato" w:cs="Times"/>
            <w:sz w:val="22"/>
            <w:szCs w:val="22"/>
          </w:rPr>
          <w:t>http://www.raiseup.nl/themadag-seksualiteit/</w:t>
        </w:r>
      </w:hyperlink>
      <w:r>
        <w:rPr>
          <w:rStyle w:val="Hyperlink"/>
          <w:rFonts w:ascii="Lato" w:hAnsi="Lato" w:cs="Times"/>
          <w:sz w:val="22"/>
          <w:szCs w:val="22"/>
        </w:rPr>
        <w:t xml:space="preserve"> </w:t>
      </w:r>
    </w:p>
    <w:p w:rsidR="009F5A3D" w:rsidRDefault="009F5A3D" w:rsidP="00950E00">
      <w:pPr>
        <w:widowControl w:val="0"/>
        <w:autoSpaceDE w:val="0"/>
        <w:autoSpaceDN w:val="0"/>
        <w:adjustRightInd w:val="0"/>
        <w:rPr>
          <w:rStyle w:val="Hyperlink"/>
          <w:rFonts w:ascii="Lato" w:hAnsi="Lato" w:cs="Times"/>
          <w:color w:val="auto"/>
          <w:sz w:val="22"/>
          <w:szCs w:val="22"/>
          <w:u w:val="none"/>
        </w:rPr>
      </w:pPr>
      <w:r w:rsidRPr="009F5A3D">
        <w:rPr>
          <w:rStyle w:val="Hyperlink"/>
          <w:rFonts w:ascii="Lato" w:hAnsi="Lato" w:cs="Times"/>
          <w:color w:val="auto"/>
          <w:sz w:val="22"/>
          <w:szCs w:val="22"/>
          <w:u w:val="none"/>
        </w:rPr>
        <w:t>Aanmelden:</w:t>
      </w:r>
      <w:r>
        <w:rPr>
          <w:rStyle w:val="Hyperlink"/>
          <w:rFonts w:ascii="Lato" w:hAnsi="Lato" w:cs="Times"/>
          <w:color w:val="auto"/>
          <w:sz w:val="22"/>
          <w:szCs w:val="22"/>
          <w:u w:val="none"/>
        </w:rPr>
        <w:t xml:space="preserve"> </w:t>
      </w:r>
      <w:hyperlink r:id="rId7" w:history="1">
        <w:r w:rsidRPr="00EE5698">
          <w:rPr>
            <w:rStyle w:val="Hyperlink"/>
            <w:rFonts w:ascii="Lato" w:hAnsi="Lato" w:cs="Times"/>
            <w:sz w:val="22"/>
            <w:szCs w:val="22"/>
          </w:rPr>
          <w:t>https://www.raiseup.nl/inschrijven</w:t>
        </w:r>
      </w:hyperlink>
      <w:r>
        <w:rPr>
          <w:rStyle w:val="Hyperlink"/>
          <w:rFonts w:ascii="Lato" w:hAnsi="Lato" w:cs="Times"/>
          <w:color w:val="auto"/>
          <w:sz w:val="22"/>
          <w:szCs w:val="22"/>
          <w:u w:val="none"/>
        </w:rPr>
        <w:t xml:space="preserve"> </w:t>
      </w:r>
    </w:p>
    <w:p w:rsidR="009F5A3D" w:rsidRDefault="009F5A3D" w:rsidP="00950E00">
      <w:pPr>
        <w:widowControl w:val="0"/>
        <w:autoSpaceDE w:val="0"/>
        <w:autoSpaceDN w:val="0"/>
        <w:adjustRightInd w:val="0"/>
        <w:rPr>
          <w:rStyle w:val="Hyperlink"/>
          <w:rFonts w:ascii="Lato" w:hAnsi="Lato" w:cs="Times"/>
          <w:color w:val="auto"/>
          <w:sz w:val="22"/>
          <w:szCs w:val="22"/>
          <w:u w:val="none"/>
        </w:rPr>
      </w:pPr>
    </w:p>
    <w:p w:rsidR="009F5A3D" w:rsidRDefault="009F5A3D" w:rsidP="00950E00">
      <w:pPr>
        <w:widowControl w:val="0"/>
        <w:autoSpaceDE w:val="0"/>
        <w:autoSpaceDN w:val="0"/>
        <w:adjustRightInd w:val="0"/>
        <w:rPr>
          <w:rStyle w:val="Hyperlink"/>
          <w:rFonts w:ascii="Lato" w:hAnsi="Lato" w:cs="Times"/>
          <w:color w:val="auto"/>
          <w:sz w:val="22"/>
          <w:szCs w:val="22"/>
          <w:u w:val="none"/>
        </w:rPr>
      </w:pPr>
    </w:p>
    <w:p w:rsidR="009F5A3D" w:rsidRDefault="009F5A3D" w:rsidP="00950E00">
      <w:pPr>
        <w:widowControl w:val="0"/>
        <w:autoSpaceDE w:val="0"/>
        <w:autoSpaceDN w:val="0"/>
        <w:adjustRightInd w:val="0"/>
        <w:rPr>
          <w:rStyle w:val="Hyperlink"/>
          <w:rFonts w:ascii="Lato" w:hAnsi="Lato" w:cs="Times"/>
          <w:color w:val="auto"/>
          <w:sz w:val="22"/>
          <w:szCs w:val="22"/>
          <w:u w:val="none"/>
        </w:rPr>
      </w:pPr>
    </w:p>
    <w:p w:rsidR="009F5A3D" w:rsidRPr="009F5A3D" w:rsidRDefault="009F5A3D" w:rsidP="009F5A3D">
      <w:pPr>
        <w:widowControl w:val="0"/>
        <w:autoSpaceDE w:val="0"/>
        <w:autoSpaceDN w:val="0"/>
        <w:adjustRightInd w:val="0"/>
        <w:jc w:val="center"/>
        <w:rPr>
          <w:rStyle w:val="Hyperlink"/>
          <w:rFonts w:ascii="Lato" w:hAnsi="Lato" w:cs="Times"/>
          <w:color w:val="auto"/>
          <w:sz w:val="22"/>
          <w:szCs w:val="22"/>
          <w:u w:val="none"/>
        </w:rPr>
      </w:pPr>
      <w:r>
        <w:rPr>
          <w:rFonts w:ascii="Lato" w:hAnsi="Lato" w:cs="Times"/>
          <w:noProof/>
          <w:sz w:val="22"/>
          <w:szCs w:val="22"/>
        </w:rPr>
        <w:drawing>
          <wp:inline distT="0" distB="0" distL="0" distR="0">
            <wp:extent cx="1676400" cy="494162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aise U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670" cy="49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A3D" w:rsidRPr="000C647C" w:rsidRDefault="009F5A3D" w:rsidP="00950E00">
      <w:pPr>
        <w:widowControl w:val="0"/>
        <w:autoSpaceDE w:val="0"/>
        <w:autoSpaceDN w:val="0"/>
        <w:adjustRightInd w:val="0"/>
        <w:rPr>
          <w:rFonts w:ascii="Lato" w:hAnsi="Lato" w:cs="Times"/>
          <w:color w:val="373737"/>
          <w:sz w:val="22"/>
          <w:szCs w:val="22"/>
        </w:rPr>
      </w:pPr>
    </w:p>
    <w:p w:rsidR="00950E00" w:rsidRPr="000C647C" w:rsidRDefault="00950E00" w:rsidP="00950E00">
      <w:pPr>
        <w:widowControl w:val="0"/>
        <w:autoSpaceDE w:val="0"/>
        <w:autoSpaceDN w:val="0"/>
        <w:adjustRightInd w:val="0"/>
        <w:rPr>
          <w:rFonts w:ascii="Times" w:hAnsi="Times" w:cs="Times"/>
          <w:color w:val="373737"/>
          <w:sz w:val="28"/>
          <w:szCs w:val="28"/>
        </w:rPr>
      </w:pPr>
    </w:p>
    <w:p w:rsidR="00950E00" w:rsidRPr="000C647C" w:rsidRDefault="00950E00" w:rsidP="00950E00">
      <w:pPr>
        <w:widowControl w:val="0"/>
        <w:autoSpaceDE w:val="0"/>
        <w:autoSpaceDN w:val="0"/>
        <w:adjustRightInd w:val="0"/>
        <w:rPr>
          <w:rFonts w:ascii="Times" w:hAnsi="Times" w:cs="Times"/>
          <w:color w:val="373737"/>
          <w:sz w:val="28"/>
          <w:szCs w:val="28"/>
        </w:rPr>
      </w:pPr>
    </w:p>
    <w:p w:rsidR="00950E00" w:rsidRDefault="00950E00"/>
    <w:sectPr w:rsidR="00950E00" w:rsidSect="00E458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00"/>
    <w:rsid w:val="000C647C"/>
    <w:rsid w:val="002B591B"/>
    <w:rsid w:val="00950E00"/>
    <w:rsid w:val="009F5A3D"/>
    <w:rsid w:val="00E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9A4D1"/>
  <w14:defaultImageDpi w14:val="300"/>
  <w15:docId w15:val="{650DD520-411B-4EE7-BD3D-DF09BE8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0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aiseup.nl/inschrijv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iseup.nl/themadag-seksualiteit/" TargetMode="External"/><Relationship Id="rId5" Type="http://schemas.openxmlformats.org/officeDocument/2006/relationships/hyperlink" Target="https://www.raiseup.nl/doe-mee/raise-up-promot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541F-8112-49EA-83A8-AA549882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JME bv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Slobben</dc:creator>
  <cp:keywords/>
  <dc:description/>
  <cp:lastModifiedBy>Raise Up</cp:lastModifiedBy>
  <cp:revision>2</cp:revision>
  <dcterms:created xsi:type="dcterms:W3CDTF">2015-12-23T12:17:00Z</dcterms:created>
  <dcterms:modified xsi:type="dcterms:W3CDTF">2015-12-23T12:17:00Z</dcterms:modified>
</cp:coreProperties>
</file>